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BA8" w:rsidRPr="00DF5D00" w:rsidRDefault="00F45BA8" w:rsidP="0065299B">
      <w:pPr>
        <w:shd w:val="clear" w:color="auto" w:fill="4472C4" w:themeFill="accent5"/>
        <w:spacing w:line="240" w:lineRule="auto"/>
        <w:jc w:val="center"/>
        <w:rPr>
          <w:rFonts w:ascii="Algerian" w:hAnsi="Algerian" w:cstheme="minorHAnsi"/>
          <w:b/>
          <w:bCs/>
          <w:sz w:val="40"/>
          <w:szCs w:val="40"/>
        </w:rPr>
      </w:pPr>
      <w:r w:rsidRPr="00DF5D00">
        <w:rPr>
          <w:rFonts w:ascii="Algerian" w:hAnsi="Algerian" w:cstheme="minorHAnsi"/>
          <w:b/>
          <w:bCs/>
          <w:sz w:val="40"/>
          <w:szCs w:val="40"/>
        </w:rPr>
        <w:t>ELIGIBILITY CRITERIA</w:t>
      </w:r>
    </w:p>
    <w:p w:rsidR="00F45BA8" w:rsidRDefault="00F45BA8" w:rsidP="001A3383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All</w:t>
      </w:r>
      <w:r w:rsidRPr="00A232EB">
        <w:rPr>
          <w:rFonts w:cstheme="minorHAnsi"/>
          <w:sz w:val="28"/>
          <w:szCs w:val="28"/>
        </w:rPr>
        <w:t xml:space="preserve"> lecturers and Research Fellows </w:t>
      </w:r>
      <w:r>
        <w:rPr>
          <w:rFonts w:cstheme="minorHAnsi"/>
          <w:sz w:val="28"/>
          <w:szCs w:val="28"/>
        </w:rPr>
        <w:t xml:space="preserve">in the State-Owned Tertiary </w:t>
      </w:r>
      <w:r w:rsidRPr="00A232EB">
        <w:rPr>
          <w:rFonts w:cstheme="minorHAnsi"/>
          <w:sz w:val="28"/>
          <w:szCs w:val="28"/>
        </w:rPr>
        <w:t>Institution</w:t>
      </w:r>
      <w:r>
        <w:rPr>
          <w:rFonts w:cstheme="minorHAnsi"/>
          <w:sz w:val="28"/>
          <w:szCs w:val="28"/>
        </w:rPr>
        <w:t>s</w:t>
      </w:r>
      <w:r w:rsidRPr="00A232EB">
        <w:rPr>
          <w:rFonts w:cstheme="minorHAnsi"/>
          <w:sz w:val="28"/>
          <w:szCs w:val="28"/>
        </w:rPr>
        <w:t xml:space="preserve"> are eligible</w:t>
      </w:r>
      <w:r>
        <w:rPr>
          <w:rFonts w:cstheme="minorHAnsi"/>
          <w:sz w:val="28"/>
          <w:szCs w:val="28"/>
        </w:rPr>
        <w:t xml:space="preserve"> to apply</w:t>
      </w:r>
      <w:r w:rsidRPr="00A232EB">
        <w:rPr>
          <w:rFonts w:cstheme="minorHAnsi"/>
          <w:sz w:val="28"/>
          <w:szCs w:val="28"/>
        </w:rPr>
        <w:t xml:space="preserve">.  </w:t>
      </w:r>
    </w:p>
    <w:p w:rsidR="00F45BA8" w:rsidRPr="009E7922" w:rsidRDefault="00F45BA8" w:rsidP="001A3383">
      <w:pPr>
        <w:tabs>
          <w:tab w:val="left" w:pos="0"/>
          <w:tab w:val="left" w:pos="630"/>
        </w:tabs>
        <w:spacing w:line="240" w:lineRule="auto"/>
        <w:ind w:hanging="720"/>
        <w:rPr>
          <w:rFonts w:cstheme="minorHAnsi"/>
          <w:sz w:val="28"/>
          <w:szCs w:val="28"/>
        </w:rPr>
      </w:pPr>
      <w:r w:rsidRPr="009E7922">
        <w:rPr>
          <w:rFonts w:cstheme="minorHAnsi"/>
          <w:b/>
          <w:sz w:val="28"/>
          <w:szCs w:val="28"/>
        </w:rPr>
        <w:t xml:space="preserve">1.0 </w:t>
      </w:r>
      <w:r>
        <w:rPr>
          <w:rFonts w:cstheme="minorHAnsi"/>
          <w:sz w:val="28"/>
          <w:szCs w:val="28"/>
        </w:rPr>
        <w:tab/>
      </w:r>
      <w:r w:rsidRPr="00A232EB">
        <w:rPr>
          <w:rFonts w:cstheme="minorHAnsi"/>
          <w:b/>
          <w:bCs/>
          <w:sz w:val="28"/>
          <w:szCs w:val="28"/>
        </w:rPr>
        <w:t>Areas of Research</w:t>
      </w:r>
    </w:p>
    <w:p w:rsidR="00F45BA8" w:rsidRPr="00A232EB" w:rsidRDefault="00F45BA8" w:rsidP="001A3383">
      <w:pPr>
        <w:spacing w:line="240" w:lineRule="auto"/>
        <w:rPr>
          <w:rFonts w:cstheme="minorHAnsi"/>
          <w:sz w:val="28"/>
          <w:szCs w:val="28"/>
        </w:rPr>
      </w:pPr>
      <w:r w:rsidRPr="00A232EB">
        <w:rPr>
          <w:rFonts w:cstheme="minorHAnsi"/>
          <w:sz w:val="28"/>
          <w:szCs w:val="28"/>
        </w:rPr>
        <w:t>Grants are available for research in the following areas:</w:t>
      </w:r>
    </w:p>
    <w:p w:rsidR="00F45BA8" w:rsidRPr="00A232EB" w:rsidRDefault="00F45BA8" w:rsidP="001A338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A232EB">
        <w:rPr>
          <w:rFonts w:cstheme="minorHAnsi"/>
          <w:sz w:val="28"/>
          <w:szCs w:val="28"/>
        </w:rPr>
        <w:t>Science and Technology</w:t>
      </w:r>
    </w:p>
    <w:p w:rsidR="00F45BA8" w:rsidRPr="00A232EB" w:rsidRDefault="00F45BA8" w:rsidP="001A338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A232EB">
        <w:rPr>
          <w:rFonts w:cstheme="minorHAnsi"/>
          <w:sz w:val="28"/>
          <w:szCs w:val="28"/>
        </w:rPr>
        <w:t>Agriculture and fisheries</w:t>
      </w:r>
    </w:p>
    <w:p w:rsidR="00F45BA8" w:rsidRPr="00A232EB" w:rsidRDefault="00F45BA8" w:rsidP="001A338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A232EB">
        <w:rPr>
          <w:rFonts w:cstheme="minorHAnsi"/>
          <w:sz w:val="28"/>
          <w:szCs w:val="28"/>
        </w:rPr>
        <w:t>Engineering</w:t>
      </w:r>
    </w:p>
    <w:p w:rsidR="00F45BA8" w:rsidRPr="00A232EB" w:rsidRDefault="00F45BA8" w:rsidP="001A338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A232EB">
        <w:rPr>
          <w:rFonts w:cstheme="minorHAnsi"/>
          <w:sz w:val="28"/>
          <w:szCs w:val="28"/>
        </w:rPr>
        <w:t>Humanities and Social Sciences</w:t>
      </w:r>
    </w:p>
    <w:p w:rsidR="00F45BA8" w:rsidRPr="00A232EB" w:rsidRDefault="00F45BA8" w:rsidP="001A338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A232EB">
        <w:rPr>
          <w:rFonts w:cstheme="minorHAnsi"/>
          <w:sz w:val="28"/>
          <w:szCs w:val="28"/>
        </w:rPr>
        <w:t>Business Administration</w:t>
      </w:r>
    </w:p>
    <w:p w:rsidR="00F45BA8" w:rsidRPr="00A232EB" w:rsidRDefault="00F45BA8" w:rsidP="001A338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A232EB">
        <w:rPr>
          <w:rFonts w:cstheme="minorHAnsi"/>
          <w:sz w:val="28"/>
          <w:szCs w:val="28"/>
        </w:rPr>
        <w:t>Health and Environment (Medicinal Plants and Animals)</w:t>
      </w:r>
    </w:p>
    <w:p w:rsidR="00F45BA8" w:rsidRPr="00A232EB" w:rsidRDefault="00F45BA8" w:rsidP="001A338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A232EB">
        <w:rPr>
          <w:rFonts w:cstheme="minorHAnsi"/>
          <w:sz w:val="28"/>
          <w:szCs w:val="28"/>
        </w:rPr>
        <w:t xml:space="preserve">Education </w:t>
      </w:r>
    </w:p>
    <w:p w:rsidR="00F45BA8" w:rsidRPr="00426131" w:rsidRDefault="00F45BA8" w:rsidP="001A338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A232EB">
        <w:rPr>
          <w:rFonts w:cstheme="minorHAnsi"/>
          <w:sz w:val="28"/>
          <w:szCs w:val="28"/>
        </w:rPr>
        <w:t>Environment</w:t>
      </w:r>
      <w:r w:rsidR="00C21266">
        <w:rPr>
          <w:rFonts w:cstheme="minorHAnsi"/>
          <w:sz w:val="28"/>
          <w:szCs w:val="28"/>
        </w:rPr>
        <w:t>al</w:t>
      </w:r>
      <w:r w:rsidRPr="00A232E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Studies/Sciences</w:t>
      </w:r>
    </w:p>
    <w:p w:rsidR="00F45BA8" w:rsidRPr="009E7922" w:rsidRDefault="00F45BA8" w:rsidP="001A3383">
      <w:pPr>
        <w:pStyle w:val="ListParagraph"/>
        <w:numPr>
          <w:ilvl w:val="0"/>
          <w:numId w:val="4"/>
        </w:numPr>
        <w:spacing w:line="240" w:lineRule="auto"/>
        <w:ind w:hanging="1005"/>
        <w:rPr>
          <w:rFonts w:cstheme="minorHAnsi"/>
          <w:sz w:val="28"/>
          <w:szCs w:val="28"/>
        </w:rPr>
      </w:pPr>
      <w:r w:rsidRPr="009E7922">
        <w:rPr>
          <w:rFonts w:cstheme="minorHAnsi"/>
          <w:b/>
          <w:bCs/>
          <w:sz w:val="28"/>
          <w:szCs w:val="28"/>
        </w:rPr>
        <w:t xml:space="preserve">Application Procedure </w:t>
      </w:r>
    </w:p>
    <w:p w:rsidR="00F45BA8" w:rsidRPr="00A232EB" w:rsidRDefault="00B4054D" w:rsidP="001A3383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Applicant should download the </w:t>
      </w:r>
      <w:r w:rsidR="00916CD1">
        <w:rPr>
          <w:rFonts w:cstheme="minorHAnsi"/>
          <w:sz w:val="28"/>
          <w:szCs w:val="28"/>
        </w:rPr>
        <w:t>application</w:t>
      </w:r>
      <w:r w:rsidR="00916CD1" w:rsidRPr="00A232E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form </w:t>
      </w:r>
      <w:r w:rsidR="00F45BA8">
        <w:rPr>
          <w:rFonts w:cstheme="minorHAnsi"/>
          <w:sz w:val="28"/>
          <w:szCs w:val="28"/>
        </w:rPr>
        <w:t>o</w:t>
      </w:r>
      <w:r w:rsidR="00F45BA8" w:rsidRPr="00A232EB">
        <w:rPr>
          <w:rFonts w:cstheme="minorHAnsi"/>
          <w:sz w:val="28"/>
          <w:szCs w:val="28"/>
        </w:rPr>
        <w:t xml:space="preserve">n the EDTFB website (www.edftb.by.gov.ng) </w:t>
      </w:r>
      <w:r w:rsidR="00F45BA8">
        <w:rPr>
          <w:rFonts w:cstheme="minorHAnsi"/>
          <w:sz w:val="28"/>
          <w:szCs w:val="28"/>
        </w:rPr>
        <w:t>hereby attached.</w:t>
      </w:r>
    </w:p>
    <w:p w:rsidR="00F45BA8" w:rsidRPr="00A232EB" w:rsidRDefault="00916CD1" w:rsidP="001A3383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A232EB">
        <w:rPr>
          <w:rFonts w:cstheme="minorHAnsi"/>
          <w:sz w:val="28"/>
          <w:szCs w:val="28"/>
        </w:rPr>
        <w:t xml:space="preserve">application </w:t>
      </w:r>
      <w:r w:rsidR="00070D3D">
        <w:rPr>
          <w:rFonts w:cstheme="minorHAnsi"/>
          <w:sz w:val="28"/>
          <w:szCs w:val="28"/>
        </w:rPr>
        <w:t>form should</w:t>
      </w:r>
      <w:bookmarkStart w:id="0" w:name="_GoBack"/>
      <w:bookmarkEnd w:id="0"/>
      <w:r w:rsidR="00F45BA8" w:rsidRPr="00A232EB">
        <w:rPr>
          <w:rFonts w:cstheme="minorHAnsi"/>
          <w:sz w:val="28"/>
          <w:szCs w:val="28"/>
        </w:rPr>
        <w:t xml:space="preserve"> be submitted according to the prescribed format.</w:t>
      </w:r>
    </w:p>
    <w:p w:rsidR="00F45BA8" w:rsidRPr="00A232EB" w:rsidRDefault="00F45BA8" w:rsidP="001A3383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A232EB">
        <w:rPr>
          <w:rFonts w:cstheme="minorHAnsi"/>
          <w:sz w:val="28"/>
          <w:szCs w:val="28"/>
        </w:rPr>
        <w:t xml:space="preserve">Eight hard copies of the proposal should be submitted by the Researcher through the Head of the Institution who shall forward them with a covering letter duly signed by him to the: </w:t>
      </w:r>
    </w:p>
    <w:p w:rsidR="00F45BA8" w:rsidRPr="00A232EB" w:rsidRDefault="00F45BA8" w:rsidP="001A3383">
      <w:pPr>
        <w:pStyle w:val="ListParagraph"/>
        <w:spacing w:line="240" w:lineRule="auto"/>
        <w:ind w:left="1080"/>
        <w:jc w:val="both"/>
        <w:rPr>
          <w:rFonts w:cstheme="minorHAnsi"/>
          <w:b/>
          <w:bCs/>
          <w:sz w:val="28"/>
          <w:szCs w:val="28"/>
        </w:rPr>
      </w:pPr>
      <w:r w:rsidRPr="00A232EB">
        <w:rPr>
          <w:rFonts w:cstheme="minorHAnsi"/>
          <w:b/>
          <w:bCs/>
          <w:sz w:val="28"/>
          <w:szCs w:val="28"/>
        </w:rPr>
        <w:t>Executive Secretary</w:t>
      </w:r>
    </w:p>
    <w:p w:rsidR="00F45BA8" w:rsidRPr="00A232EB" w:rsidRDefault="00F45BA8" w:rsidP="001A3383">
      <w:pPr>
        <w:pStyle w:val="ListParagraph"/>
        <w:spacing w:line="240" w:lineRule="auto"/>
        <w:ind w:left="1080"/>
        <w:jc w:val="both"/>
        <w:rPr>
          <w:rFonts w:cstheme="minorHAnsi"/>
          <w:sz w:val="28"/>
          <w:szCs w:val="28"/>
        </w:rPr>
      </w:pPr>
      <w:r w:rsidRPr="00A232EB">
        <w:rPr>
          <w:rFonts w:cstheme="minorHAnsi"/>
          <w:sz w:val="28"/>
          <w:szCs w:val="28"/>
        </w:rPr>
        <w:t>Education Development Trust Fund Board (EDTFB),</w:t>
      </w:r>
    </w:p>
    <w:p w:rsidR="00F45BA8" w:rsidRPr="00A232EB" w:rsidRDefault="00F45BA8" w:rsidP="001A3383">
      <w:pPr>
        <w:pStyle w:val="ListParagraph"/>
        <w:spacing w:line="240" w:lineRule="auto"/>
        <w:ind w:left="1080"/>
        <w:jc w:val="both"/>
        <w:rPr>
          <w:rFonts w:cstheme="minorHAnsi"/>
          <w:sz w:val="28"/>
          <w:szCs w:val="28"/>
        </w:rPr>
      </w:pPr>
      <w:r w:rsidRPr="00A232EB">
        <w:rPr>
          <w:rFonts w:cstheme="minorHAnsi"/>
          <w:sz w:val="28"/>
          <w:szCs w:val="28"/>
        </w:rPr>
        <w:t>Education House,</w:t>
      </w:r>
    </w:p>
    <w:p w:rsidR="00F45BA8" w:rsidRPr="00A232EB" w:rsidRDefault="00F45BA8" w:rsidP="001A3383">
      <w:pPr>
        <w:pStyle w:val="ListParagraph"/>
        <w:spacing w:line="240" w:lineRule="auto"/>
        <w:ind w:left="1080"/>
        <w:jc w:val="both"/>
        <w:rPr>
          <w:rFonts w:cstheme="minorHAnsi"/>
          <w:sz w:val="28"/>
          <w:szCs w:val="28"/>
        </w:rPr>
      </w:pPr>
      <w:r w:rsidRPr="00A232EB">
        <w:rPr>
          <w:rFonts w:cstheme="minorHAnsi"/>
          <w:sz w:val="28"/>
          <w:szCs w:val="28"/>
        </w:rPr>
        <w:t>Water Board Road,</w:t>
      </w:r>
    </w:p>
    <w:p w:rsidR="00F45BA8" w:rsidRDefault="00F45BA8" w:rsidP="001A3383">
      <w:pPr>
        <w:pStyle w:val="ListParagraph"/>
        <w:spacing w:line="240" w:lineRule="auto"/>
        <w:ind w:left="1080"/>
        <w:jc w:val="both"/>
        <w:rPr>
          <w:rFonts w:cstheme="minorHAnsi"/>
          <w:sz w:val="28"/>
          <w:szCs w:val="28"/>
        </w:rPr>
      </w:pPr>
      <w:r w:rsidRPr="00A232EB">
        <w:rPr>
          <w:rFonts w:cstheme="minorHAnsi"/>
          <w:sz w:val="28"/>
          <w:szCs w:val="28"/>
        </w:rPr>
        <w:t xml:space="preserve">Yenagoa, Bayelsa State. </w:t>
      </w:r>
    </w:p>
    <w:p w:rsidR="00F45BA8" w:rsidRPr="009E7922" w:rsidRDefault="00F45BA8" w:rsidP="00C21266">
      <w:pPr>
        <w:spacing w:after="0" w:line="240" w:lineRule="auto"/>
        <w:ind w:left="-624"/>
        <w:jc w:val="both"/>
        <w:rPr>
          <w:rFonts w:cstheme="minorHAnsi"/>
          <w:sz w:val="28"/>
          <w:szCs w:val="28"/>
        </w:rPr>
      </w:pPr>
      <w:r w:rsidRPr="009E7922">
        <w:rPr>
          <w:rFonts w:cstheme="minorHAnsi"/>
          <w:b/>
          <w:sz w:val="28"/>
          <w:szCs w:val="28"/>
        </w:rPr>
        <w:t>3.0</w:t>
      </w:r>
      <w:r>
        <w:rPr>
          <w:rFonts w:cstheme="minorHAnsi"/>
          <w:sz w:val="28"/>
          <w:szCs w:val="28"/>
        </w:rPr>
        <w:t xml:space="preserve"> </w:t>
      </w:r>
      <w:r w:rsidRPr="009E7922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9E7922">
        <w:rPr>
          <w:rFonts w:cstheme="minorHAnsi"/>
          <w:b/>
          <w:bCs/>
          <w:sz w:val="28"/>
          <w:szCs w:val="28"/>
        </w:rPr>
        <w:t>Value of the Award</w:t>
      </w:r>
    </w:p>
    <w:p w:rsidR="00F45BA8" w:rsidRDefault="00F45BA8" w:rsidP="001A3383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Pr="00A232EB">
        <w:rPr>
          <w:rFonts w:cstheme="minorHAnsi"/>
          <w:sz w:val="28"/>
          <w:szCs w:val="28"/>
        </w:rPr>
        <w:t>The value of the award shall not exceed Seven Million Naira (</w:t>
      </w:r>
      <w:r w:rsidR="00C0272F">
        <w:rPr>
          <w:rFonts w:cstheme="minorHAnsi"/>
          <w:sz w:val="28"/>
          <w:szCs w:val="28"/>
        </w:rPr>
        <w:t>₦</w:t>
      </w:r>
      <w:r w:rsidRPr="00A232EB">
        <w:rPr>
          <w:rFonts w:cstheme="minorHAnsi"/>
          <w:sz w:val="28"/>
          <w:szCs w:val="28"/>
        </w:rPr>
        <w:t>7m)</w:t>
      </w:r>
      <w:r>
        <w:rPr>
          <w:rFonts w:cstheme="minorHAnsi"/>
          <w:sz w:val="28"/>
          <w:szCs w:val="28"/>
        </w:rPr>
        <w:t xml:space="preserve"> only</w:t>
      </w:r>
      <w:r w:rsidRPr="00A232EB">
        <w:rPr>
          <w:rFonts w:cstheme="minorHAnsi"/>
          <w:sz w:val="28"/>
          <w:szCs w:val="28"/>
        </w:rPr>
        <w:t xml:space="preserve"> per </w:t>
      </w:r>
      <w:r>
        <w:rPr>
          <w:rFonts w:cstheme="minorHAnsi"/>
          <w:sz w:val="28"/>
          <w:szCs w:val="28"/>
        </w:rPr>
        <w:tab/>
      </w:r>
      <w:r w:rsidRPr="00A232EB">
        <w:rPr>
          <w:rFonts w:cstheme="minorHAnsi"/>
          <w:sz w:val="28"/>
          <w:szCs w:val="28"/>
        </w:rPr>
        <w:t xml:space="preserve">grant. </w:t>
      </w:r>
    </w:p>
    <w:p w:rsidR="00F45BA8" w:rsidRPr="009E7922" w:rsidRDefault="00F45BA8" w:rsidP="001A3383">
      <w:pPr>
        <w:spacing w:line="240" w:lineRule="auto"/>
        <w:ind w:left="-63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4.0 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  <w:t>Schedule for</w:t>
      </w:r>
      <w:r w:rsidR="003B1CEB">
        <w:rPr>
          <w:rFonts w:cstheme="minorHAnsi"/>
          <w:b/>
          <w:bCs/>
          <w:sz w:val="28"/>
          <w:szCs w:val="28"/>
        </w:rPr>
        <w:t xml:space="preserve"> The consideration of Proposals</w:t>
      </w:r>
    </w:p>
    <w:p w:rsidR="00F45BA8" w:rsidRPr="00A232EB" w:rsidRDefault="00916CD1" w:rsidP="001A3383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All proposal </w:t>
      </w:r>
      <w:r w:rsidR="00F45BA8" w:rsidRPr="00A232EB">
        <w:rPr>
          <w:rFonts w:cstheme="minorHAnsi"/>
          <w:sz w:val="28"/>
          <w:szCs w:val="28"/>
        </w:rPr>
        <w:t>forms should b</w:t>
      </w:r>
      <w:r w:rsidR="00675832">
        <w:rPr>
          <w:rFonts w:cstheme="minorHAnsi"/>
          <w:sz w:val="28"/>
          <w:szCs w:val="28"/>
        </w:rPr>
        <w:t>e submitted on or before October</w:t>
      </w:r>
      <w:r w:rsidR="00F45BA8">
        <w:rPr>
          <w:rFonts w:cstheme="minorHAnsi"/>
          <w:sz w:val="28"/>
          <w:szCs w:val="28"/>
        </w:rPr>
        <w:t xml:space="preserve"> </w:t>
      </w:r>
      <w:r w:rsidR="00B92E42">
        <w:rPr>
          <w:rFonts w:cstheme="minorHAnsi"/>
          <w:sz w:val="28"/>
          <w:szCs w:val="28"/>
        </w:rPr>
        <w:t>31</w:t>
      </w:r>
      <w:r w:rsidR="00B92E42" w:rsidRPr="003B1CEB">
        <w:rPr>
          <w:rFonts w:cstheme="minorHAnsi"/>
          <w:sz w:val="28"/>
          <w:szCs w:val="28"/>
          <w:vertAlign w:val="superscript"/>
        </w:rPr>
        <w:t>st</w:t>
      </w:r>
      <w:r w:rsidR="00B92E42">
        <w:rPr>
          <w:rFonts w:cstheme="minorHAnsi"/>
          <w:sz w:val="28"/>
          <w:szCs w:val="28"/>
        </w:rPr>
        <w:t>,</w:t>
      </w:r>
      <w:r w:rsidR="00675832">
        <w:rPr>
          <w:rFonts w:cstheme="minorHAnsi"/>
          <w:sz w:val="28"/>
          <w:szCs w:val="28"/>
        </w:rPr>
        <w:t xml:space="preserve"> 2024</w:t>
      </w:r>
      <w:r w:rsidR="00F45BA8" w:rsidRPr="00A232EB">
        <w:rPr>
          <w:rFonts w:cstheme="minorHAnsi"/>
          <w:sz w:val="28"/>
          <w:szCs w:val="28"/>
        </w:rPr>
        <w:t xml:space="preserve">. </w:t>
      </w:r>
    </w:p>
    <w:p w:rsidR="00F45BA8" w:rsidRPr="00A232EB" w:rsidRDefault="00F45BA8" w:rsidP="001A3383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A232EB">
        <w:rPr>
          <w:rFonts w:cstheme="minorHAnsi"/>
          <w:sz w:val="28"/>
          <w:szCs w:val="28"/>
        </w:rPr>
        <w:t xml:space="preserve">The Principal Investigator </w:t>
      </w:r>
      <w:r w:rsidR="003B1CEB">
        <w:rPr>
          <w:rFonts w:cstheme="minorHAnsi"/>
          <w:sz w:val="28"/>
          <w:szCs w:val="28"/>
        </w:rPr>
        <w:t>and two members of a shortlisted proposal</w:t>
      </w:r>
      <w:r w:rsidRPr="00A232EB">
        <w:rPr>
          <w:rFonts w:cstheme="minorHAnsi"/>
          <w:sz w:val="28"/>
          <w:szCs w:val="28"/>
        </w:rPr>
        <w:t xml:space="preserve"> s</w:t>
      </w:r>
      <w:r w:rsidR="003B1CEB">
        <w:rPr>
          <w:rFonts w:cstheme="minorHAnsi"/>
          <w:sz w:val="28"/>
          <w:szCs w:val="28"/>
        </w:rPr>
        <w:t xml:space="preserve">hall be invited to defend the </w:t>
      </w:r>
      <w:r w:rsidRPr="00A232EB">
        <w:rPr>
          <w:rFonts w:cstheme="minorHAnsi"/>
          <w:sz w:val="28"/>
          <w:szCs w:val="28"/>
        </w:rPr>
        <w:t>proposal before the Scientific</w:t>
      </w:r>
      <w:r>
        <w:rPr>
          <w:rFonts w:cstheme="minorHAnsi"/>
          <w:sz w:val="28"/>
          <w:szCs w:val="28"/>
        </w:rPr>
        <w:t>,</w:t>
      </w:r>
      <w:r w:rsidRPr="00A232EB">
        <w:rPr>
          <w:rFonts w:cstheme="minorHAnsi"/>
          <w:sz w:val="28"/>
          <w:szCs w:val="28"/>
        </w:rPr>
        <w:t xml:space="preserve"> Research</w:t>
      </w:r>
      <w:r>
        <w:rPr>
          <w:rFonts w:cstheme="minorHAnsi"/>
          <w:sz w:val="28"/>
          <w:szCs w:val="28"/>
        </w:rPr>
        <w:t>,</w:t>
      </w:r>
      <w:r w:rsidRPr="00A232EB">
        <w:rPr>
          <w:rFonts w:cstheme="minorHAnsi"/>
          <w:sz w:val="28"/>
          <w:szCs w:val="28"/>
        </w:rPr>
        <w:t xml:space="preserve"> and Technology Development Support Committee of the </w:t>
      </w:r>
      <w:r>
        <w:rPr>
          <w:rFonts w:cstheme="minorHAnsi"/>
          <w:sz w:val="28"/>
          <w:szCs w:val="28"/>
        </w:rPr>
        <w:t>EDTFB</w:t>
      </w:r>
      <w:r w:rsidRPr="00A232EB">
        <w:rPr>
          <w:rFonts w:cstheme="minorHAnsi"/>
          <w:sz w:val="28"/>
          <w:szCs w:val="28"/>
        </w:rPr>
        <w:t xml:space="preserve">. </w:t>
      </w:r>
    </w:p>
    <w:p w:rsidR="00AB38C3" w:rsidRDefault="00AB38C3" w:rsidP="001A3383">
      <w:pPr>
        <w:spacing w:line="240" w:lineRule="auto"/>
      </w:pPr>
    </w:p>
    <w:sectPr w:rsidR="00AB38C3" w:rsidSect="00DF5D00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1FC0"/>
    <w:multiLevelType w:val="hybridMultilevel"/>
    <w:tmpl w:val="E40A0BE8"/>
    <w:lvl w:ilvl="0" w:tplc="55F4F3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65FF1"/>
    <w:multiLevelType w:val="hybridMultilevel"/>
    <w:tmpl w:val="F6A0E21E"/>
    <w:lvl w:ilvl="0" w:tplc="D06C5E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17F21"/>
    <w:multiLevelType w:val="multilevel"/>
    <w:tmpl w:val="F198E0C2"/>
    <w:lvl w:ilvl="0">
      <w:start w:val="2"/>
      <w:numFmt w:val="decimal"/>
      <w:lvlText w:val="%1.0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3" w15:restartNumberingAfterBreak="0">
    <w:nsid w:val="612472C2"/>
    <w:multiLevelType w:val="hybridMultilevel"/>
    <w:tmpl w:val="2692F36C"/>
    <w:lvl w:ilvl="0" w:tplc="0C160A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A8"/>
    <w:rsid w:val="00070D3D"/>
    <w:rsid w:val="001A3383"/>
    <w:rsid w:val="0038344D"/>
    <w:rsid w:val="003B1CEB"/>
    <w:rsid w:val="004A6629"/>
    <w:rsid w:val="005B5040"/>
    <w:rsid w:val="0065299B"/>
    <w:rsid w:val="00675832"/>
    <w:rsid w:val="0078548C"/>
    <w:rsid w:val="007E3B49"/>
    <w:rsid w:val="008A3041"/>
    <w:rsid w:val="00916CD1"/>
    <w:rsid w:val="00AB38C3"/>
    <w:rsid w:val="00B4054D"/>
    <w:rsid w:val="00B92E42"/>
    <w:rsid w:val="00C0272F"/>
    <w:rsid w:val="00C21266"/>
    <w:rsid w:val="00DF5D00"/>
    <w:rsid w:val="00F4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BFBC8-38EF-49A5-9B4E-16181341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B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3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3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Oduru Sunny</cp:lastModifiedBy>
  <cp:revision>16</cp:revision>
  <cp:lastPrinted>2024-09-12T14:20:00Z</cp:lastPrinted>
  <dcterms:created xsi:type="dcterms:W3CDTF">2023-04-14T11:40:00Z</dcterms:created>
  <dcterms:modified xsi:type="dcterms:W3CDTF">2024-09-12T15:33:00Z</dcterms:modified>
</cp:coreProperties>
</file>